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EDB81" w14:textId="64A86833" w:rsidR="00343683" w:rsidRPr="00343683" w:rsidRDefault="00F05CFE" w:rsidP="00343683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Vedlegg 1: </w:t>
      </w:r>
      <w:r w:rsidR="00343683" w:rsidRPr="00343683">
        <w:rPr>
          <w:b/>
          <w:sz w:val="36"/>
        </w:rPr>
        <w:t>Oppstartsliste</w:t>
      </w:r>
    </w:p>
    <w:p w14:paraId="7EE7C69E" w14:textId="01F8CC9E" w:rsidR="007F4542" w:rsidRDefault="00343683" w:rsidP="008015DC">
      <w:pPr>
        <w:pStyle w:val="Listeavsnitt"/>
        <w:ind w:left="1080"/>
      </w:pPr>
      <w:r>
        <w:t xml:space="preserve">for organisasjoner som ønsker å benytte </w:t>
      </w:r>
      <w:proofErr w:type="spellStart"/>
      <w:r>
        <w:t>Miljøfyrtårns</w:t>
      </w:r>
      <w:proofErr w:type="spellEnd"/>
      <w:r>
        <w:t xml:space="preserve"> hovedkontorløsning</w:t>
      </w:r>
    </w:p>
    <w:p w14:paraId="1CBB84D3" w14:textId="77777777" w:rsidR="00343683" w:rsidRDefault="00343683" w:rsidP="00343683">
      <w:pPr>
        <w:pStyle w:val="Listeavsnitt"/>
      </w:pPr>
    </w:p>
    <w:p w14:paraId="60E35C01" w14:textId="0ED60995" w:rsidR="00343683" w:rsidRDefault="00343683">
      <w:r>
        <w:t xml:space="preserve">Hensikten med denne </w:t>
      </w:r>
      <w:proofErr w:type="spellStart"/>
      <w:r>
        <w:t>oppstartslisten</w:t>
      </w:r>
      <w:proofErr w:type="spellEnd"/>
      <w:r>
        <w:t xml:space="preserve"> er å gi informasjon til Stiftelsen Miljøfyrtårn om egen </w:t>
      </w:r>
      <w:r w:rsidR="006F491F">
        <w:t xml:space="preserve">organisasjon, slik </w:t>
      </w:r>
      <w:r>
        <w:t xml:space="preserve">at </w:t>
      </w:r>
      <w:proofErr w:type="spellStart"/>
      <w:r>
        <w:t>Miljøfyrtårns</w:t>
      </w:r>
      <w:proofErr w:type="spellEnd"/>
      <w:r>
        <w:t xml:space="preserve"> hovedkontorløsningen kan bli organisert og implementert på en mest mulig hensiktsmessig måte. Med bakgrunn i informasjonen gitt i denne </w:t>
      </w:r>
      <w:proofErr w:type="spellStart"/>
      <w:r>
        <w:t>oppstartslisten</w:t>
      </w:r>
      <w:proofErr w:type="spellEnd"/>
      <w:r>
        <w:t xml:space="preserve"> vil det bli utarbeidet en forretningsavtale mel</w:t>
      </w:r>
      <w:r w:rsidR="00407AC0">
        <w:t xml:space="preserve">lom organisasjonens hovedkontor, på vegne av hele organisasjonen, </w:t>
      </w:r>
      <w:r>
        <w:t>og Stiftelsen Miljøfyrtårn. Det er derfor viktig at informasjonen som gis er riktig.</w:t>
      </w:r>
    </w:p>
    <w:p w14:paraId="0D4D8BE6" w14:textId="77777777" w:rsidR="00461C4D" w:rsidRPr="00D601F8" w:rsidRDefault="007E74AA">
      <w:pPr>
        <w:rPr>
          <w:b/>
          <w:i/>
        </w:rPr>
      </w:pPr>
      <w:r w:rsidRPr="00D601F8">
        <w:rPr>
          <w:b/>
          <w:i/>
        </w:rPr>
        <w:t xml:space="preserve">Etter at </w:t>
      </w:r>
      <w:proofErr w:type="spellStart"/>
      <w:r w:rsidRPr="00D601F8">
        <w:rPr>
          <w:b/>
          <w:i/>
        </w:rPr>
        <w:t>oppstartslisten</w:t>
      </w:r>
      <w:proofErr w:type="spellEnd"/>
      <w:r w:rsidRPr="00D601F8">
        <w:rPr>
          <w:b/>
          <w:i/>
        </w:rPr>
        <w:t xml:space="preserve"> er fylt ut skal den sendes til Stiftelsen Miljøfyrtårn.</w:t>
      </w:r>
    </w:p>
    <w:p w14:paraId="72FCC1DB" w14:textId="77777777" w:rsidR="007E74AA" w:rsidRDefault="007E74AA"/>
    <w:p w14:paraId="65A5DD73" w14:textId="5E47B425" w:rsidR="00343683" w:rsidRDefault="00EF1222">
      <w:pPr>
        <w:rPr>
          <w:b/>
          <w:sz w:val="24"/>
        </w:rPr>
      </w:pPr>
      <w:r w:rsidRPr="00EF1222">
        <w:rPr>
          <w:b/>
          <w:sz w:val="24"/>
        </w:rPr>
        <w:t>Organisasjonens navn:</w:t>
      </w:r>
    </w:p>
    <w:p w14:paraId="272D7E63" w14:textId="197D4BC4" w:rsidR="00461C4D" w:rsidRDefault="006F491F">
      <w:pPr>
        <w:rPr>
          <w:b/>
          <w:sz w:val="24"/>
        </w:rPr>
      </w:pPr>
      <w:r>
        <w:rPr>
          <w:b/>
          <w:sz w:val="24"/>
        </w:rPr>
        <w:t>Organisasjonens organisasjons</w:t>
      </w:r>
      <w:r w:rsidR="00461C4D">
        <w:rPr>
          <w:b/>
          <w:sz w:val="24"/>
        </w:rPr>
        <w:t xml:space="preserve">nummer: </w:t>
      </w:r>
    </w:p>
    <w:p w14:paraId="17566E3D" w14:textId="253435E3" w:rsidR="00461C4D" w:rsidRDefault="00407AC0">
      <w:pPr>
        <w:rPr>
          <w:b/>
          <w:sz w:val="24"/>
        </w:rPr>
      </w:pPr>
      <w:r>
        <w:rPr>
          <w:b/>
          <w:sz w:val="24"/>
        </w:rPr>
        <w:t>Navn på o</w:t>
      </w:r>
      <w:r w:rsidR="00461C4D">
        <w:rPr>
          <w:b/>
          <w:sz w:val="24"/>
        </w:rPr>
        <w:t xml:space="preserve">rganisasjonens miljøfyrtårnansvarlige: </w:t>
      </w:r>
    </w:p>
    <w:p w14:paraId="7F808BA7" w14:textId="2C0041B4" w:rsidR="00407AC0" w:rsidRDefault="00407AC0" w:rsidP="00407AC0">
      <w:pPr>
        <w:rPr>
          <w:b/>
          <w:sz w:val="24"/>
        </w:rPr>
      </w:pPr>
      <w:r>
        <w:rPr>
          <w:b/>
          <w:sz w:val="24"/>
        </w:rPr>
        <w:t xml:space="preserve">E-post til organisasjonens miljøfyrtårnansvarlige: </w:t>
      </w:r>
    </w:p>
    <w:p w14:paraId="2349F5B2" w14:textId="57ADFC0B" w:rsidR="00407AC0" w:rsidRDefault="00407AC0" w:rsidP="00407AC0">
      <w:pPr>
        <w:rPr>
          <w:b/>
          <w:sz w:val="24"/>
        </w:rPr>
      </w:pPr>
      <w:r>
        <w:rPr>
          <w:b/>
          <w:sz w:val="24"/>
        </w:rPr>
        <w:t>Antall årsverk i organisasjonen:</w:t>
      </w:r>
    </w:p>
    <w:p w14:paraId="669A5AA8" w14:textId="18B91E70" w:rsidR="00461C4D" w:rsidRPr="00EF1222" w:rsidRDefault="00461C4D">
      <w:pPr>
        <w:rPr>
          <w:b/>
          <w:sz w:val="24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7E74AA" w14:paraId="4695E72A" w14:textId="77777777" w:rsidTr="00407AC0">
        <w:tc>
          <w:tcPr>
            <w:tcW w:w="4673" w:type="dxa"/>
          </w:tcPr>
          <w:p w14:paraId="4A94D425" w14:textId="77777777" w:rsidR="007E74AA" w:rsidRDefault="007E74AA"/>
        </w:tc>
        <w:tc>
          <w:tcPr>
            <w:tcW w:w="4961" w:type="dxa"/>
          </w:tcPr>
          <w:p w14:paraId="4A9B659C" w14:textId="77777777" w:rsidR="007E74AA" w:rsidRDefault="007E74AA" w:rsidP="00343683">
            <w:pPr>
              <w:jc w:val="center"/>
            </w:pPr>
            <w:r>
              <w:t>Kort kommentar/beskrivelse</w:t>
            </w:r>
          </w:p>
        </w:tc>
      </w:tr>
      <w:tr w:rsidR="007E74AA" w14:paraId="58C80179" w14:textId="77777777" w:rsidTr="00407AC0">
        <w:tc>
          <w:tcPr>
            <w:tcW w:w="4673" w:type="dxa"/>
          </w:tcPr>
          <w:p w14:paraId="7FD219C2" w14:textId="77777777" w:rsidR="007E74AA" w:rsidRDefault="007E74AA">
            <w:r w:rsidRPr="00CB5FB4">
              <w:rPr>
                <w:sz w:val="24"/>
              </w:rPr>
              <w:t xml:space="preserve">Er det </w:t>
            </w:r>
            <w:r>
              <w:rPr>
                <w:sz w:val="24"/>
              </w:rPr>
              <w:t>en øvre ledelse (toppledelse) for hele organisasjonen</w:t>
            </w:r>
            <w:r w:rsidRPr="00CB5FB4">
              <w:rPr>
                <w:sz w:val="24"/>
              </w:rPr>
              <w:t>?</w:t>
            </w:r>
          </w:p>
        </w:tc>
        <w:tc>
          <w:tcPr>
            <w:tcW w:w="4961" w:type="dxa"/>
          </w:tcPr>
          <w:p w14:paraId="3A333012" w14:textId="77777777" w:rsidR="007E74AA" w:rsidRDefault="007E74AA"/>
        </w:tc>
      </w:tr>
      <w:tr w:rsidR="007E74AA" w14:paraId="3F793F48" w14:textId="77777777" w:rsidTr="00407AC0">
        <w:tc>
          <w:tcPr>
            <w:tcW w:w="4673" w:type="dxa"/>
          </w:tcPr>
          <w:p w14:paraId="0BED5E1F" w14:textId="77777777" w:rsidR="007E74AA" w:rsidRPr="00CB5FB4" w:rsidRDefault="007E74AA" w:rsidP="00C25744">
            <w:pPr>
              <w:rPr>
                <w:sz w:val="24"/>
              </w:rPr>
            </w:pPr>
            <w:r w:rsidRPr="002A6C57">
              <w:rPr>
                <w:sz w:val="24"/>
              </w:rPr>
              <w:t>Et godt miljøarbeid krever god forankring hos ledelsen. Er ledelsen involvert i prosjekt</w:t>
            </w:r>
            <w:r>
              <w:rPr>
                <w:sz w:val="24"/>
              </w:rPr>
              <w:t>et på et overordnet plan og inn</w:t>
            </w:r>
            <w:r w:rsidRPr="002A6C57">
              <w:rPr>
                <w:sz w:val="24"/>
              </w:rPr>
              <w:t>forstått med tidsplan og omfang av sertifisering</w:t>
            </w:r>
            <w:r>
              <w:rPr>
                <w:sz w:val="24"/>
              </w:rPr>
              <w:t>s</w:t>
            </w:r>
            <w:r w:rsidRPr="002A6C57">
              <w:rPr>
                <w:sz w:val="24"/>
              </w:rPr>
              <w:t>løsningen?</w:t>
            </w:r>
          </w:p>
        </w:tc>
        <w:tc>
          <w:tcPr>
            <w:tcW w:w="4961" w:type="dxa"/>
          </w:tcPr>
          <w:p w14:paraId="2C40729A" w14:textId="77777777" w:rsidR="007E74AA" w:rsidRDefault="007E74AA"/>
        </w:tc>
      </w:tr>
      <w:tr w:rsidR="007E74AA" w14:paraId="70518838" w14:textId="77777777" w:rsidTr="00407AC0">
        <w:tc>
          <w:tcPr>
            <w:tcW w:w="4673" w:type="dxa"/>
          </w:tcPr>
          <w:p w14:paraId="297D95FC" w14:textId="77777777" w:rsidR="007E74AA" w:rsidRPr="00CB5FB4" w:rsidRDefault="007E74AA">
            <w:pPr>
              <w:rPr>
                <w:sz w:val="24"/>
              </w:rPr>
            </w:pPr>
            <w:r>
              <w:rPr>
                <w:sz w:val="24"/>
              </w:rPr>
              <w:t>Hvor mange enheter* er det i organisasjonen</w:t>
            </w:r>
            <w:r w:rsidR="00493873">
              <w:rPr>
                <w:sz w:val="24"/>
              </w:rPr>
              <w:t>, i tillegg til hovedkontoret</w:t>
            </w:r>
            <w:r>
              <w:rPr>
                <w:sz w:val="24"/>
              </w:rPr>
              <w:t>? Organisasjonskart** legges ved.</w:t>
            </w:r>
          </w:p>
        </w:tc>
        <w:tc>
          <w:tcPr>
            <w:tcW w:w="4961" w:type="dxa"/>
          </w:tcPr>
          <w:p w14:paraId="51EF9C71" w14:textId="77777777" w:rsidR="007E74AA" w:rsidRDefault="007E74AA"/>
        </w:tc>
      </w:tr>
      <w:tr w:rsidR="007E74AA" w14:paraId="05EB7860" w14:textId="77777777" w:rsidTr="00407AC0">
        <w:tc>
          <w:tcPr>
            <w:tcW w:w="4673" w:type="dxa"/>
          </w:tcPr>
          <w:p w14:paraId="02E3BF23" w14:textId="77777777" w:rsidR="007E74AA" w:rsidRDefault="007E74AA" w:rsidP="00DB0BAF">
            <w:r w:rsidRPr="00DB0BAF">
              <w:rPr>
                <w:sz w:val="24"/>
              </w:rPr>
              <w:t>Er noen enheter drevet gjennom franchise?</w:t>
            </w:r>
          </w:p>
        </w:tc>
        <w:tc>
          <w:tcPr>
            <w:tcW w:w="4961" w:type="dxa"/>
          </w:tcPr>
          <w:p w14:paraId="76285FAD" w14:textId="77777777" w:rsidR="007E74AA" w:rsidRDefault="007E74AA"/>
        </w:tc>
      </w:tr>
      <w:tr w:rsidR="007E74AA" w14:paraId="74D5C0AF" w14:textId="77777777" w:rsidTr="00407AC0">
        <w:tc>
          <w:tcPr>
            <w:tcW w:w="4673" w:type="dxa"/>
          </w:tcPr>
          <w:p w14:paraId="35759D1E" w14:textId="77777777" w:rsidR="007E74AA" w:rsidRDefault="007E74AA">
            <w:r w:rsidRPr="002A6C57">
              <w:rPr>
                <w:sz w:val="24"/>
              </w:rPr>
              <w:t>Er det, eventuelt i samarbeid med ekstern konsulent, utarbeidet en plan for innføring av Miljøfy</w:t>
            </w:r>
            <w:r>
              <w:rPr>
                <w:sz w:val="24"/>
              </w:rPr>
              <w:t>rtårn i hele organisasjonen?</w:t>
            </w:r>
          </w:p>
        </w:tc>
        <w:tc>
          <w:tcPr>
            <w:tcW w:w="4961" w:type="dxa"/>
          </w:tcPr>
          <w:p w14:paraId="7C19621C" w14:textId="77777777" w:rsidR="007E74AA" w:rsidRDefault="007E74AA"/>
        </w:tc>
      </w:tr>
    </w:tbl>
    <w:p w14:paraId="4D0E6727" w14:textId="77777777" w:rsidR="00CD3A55" w:rsidRDefault="00CD3A55" w:rsidP="00DB0BAF">
      <w:pPr>
        <w:rPr>
          <w:i/>
        </w:rPr>
      </w:pPr>
    </w:p>
    <w:p w14:paraId="474DE4CC" w14:textId="01B91F53" w:rsidR="00DB0BAF" w:rsidRDefault="00DB0BAF" w:rsidP="00DB0BAF">
      <w:r>
        <w:rPr>
          <w:i/>
        </w:rPr>
        <w:t>Enheter</w:t>
      </w:r>
      <w:r w:rsidR="00C25744">
        <w:rPr>
          <w:i/>
        </w:rPr>
        <w:t>*</w:t>
      </w:r>
      <w:r>
        <w:rPr>
          <w:i/>
        </w:rPr>
        <w:t>:</w:t>
      </w:r>
      <w:r>
        <w:t xml:space="preserve"> </w:t>
      </w:r>
      <w:r w:rsidR="006F491F">
        <w:t xml:space="preserve">Fysiske lokasjoner som skal sertifiseres. </w:t>
      </w:r>
      <w:r>
        <w:t xml:space="preserve">Flere enheter kan dele sertifikat så lenge de er samlokaliserte. </w:t>
      </w:r>
    </w:p>
    <w:p w14:paraId="124F3D41" w14:textId="3411F215" w:rsidR="00C25744" w:rsidRPr="00DB0BAF" w:rsidRDefault="00C25744" w:rsidP="00DB0BAF">
      <w:r w:rsidRPr="00C25744">
        <w:rPr>
          <w:i/>
        </w:rPr>
        <w:t>Organisasjonskart</w:t>
      </w:r>
      <w:r>
        <w:rPr>
          <w:i/>
        </w:rPr>
        <w:t>*</w:t>
      </w:r>
      <w:r w:rsidR="002A6C57">
        <w:rPr>
          <w:i/>
        </w:rPr>
        <w:t>*</w:t>
      </w:r>
      <w:r w:rsidRPr="00C25744">
        <w:rPr>
          <w:i/>
        </w:rPr>
        <w:t>:</w:t>
      </w:r>
      <w:r>
        <w:t xml:space="preserve"> Stiftelsen Miljøfyrtårn trenger oversikt over antall </w:t>
      </w:r>
      <w:r w:rsidR="006F491F">
        <w:t>enheter</w:t>
      </w:r>
      <w:r>
        <w:t>,</w:t>
      </w:r>
      <w:r w:rsidR="00955DBB">
        <w:t xml:space="preserve"> </w:t>
      </w:r>
      <w:r w:rsidR="006F491F">
        <w:t xml:space="preserve">eventuelle </w:t>
      </w:r>
      <w:r w:rsidR="00955DBB">
        <w:t xml:space="preserve">allerede sertifiserte enheter, </w:t>
      </w:r>
      <w:r>
        <w:t>antall årsverk tilknyttet de forskjellige lokasjoner</w:t>
      </w:r>
      <w:r w:rsidR="00EF1222">
        <w:t>,</w:t>
      </w:r>
      <w:r>
        <w:t xml:space="preserve"> hva som er hovedaktiviteten ved lokasjonene (for valg av bransjekriterier</w:t>
      </w:r>
      <w:r w:rsidR="00E10F5B">
        <w:t>)</w:t>
      </w:r>
      <w:r w:rsidR="00F5145C">
        <w:t>,</w:t>
      </w:r>
      <w:r w:rsidR="007E74AA">
        <w:t xml:space="preserve"> </w:t>
      </w:r>
      <w:r w:rsidR="00CD3A55">
        <w:t xml:space="preserve">om virksomhet er leietaker eller </w:t>
      </w:r>
      <w:r w:rsidR="007E74AA">
        <w:t xml:space="preserve">byggeier, eventuelt </w:t>
      </w:r>
      <w:r w:rsidR="00E10F5B">
        <w:t>egen eiendomsforvalter (i kommuner).</w:t>
      </w:r>
    </w:p>
    <w:sectPr w:rsidR="00C25744" w:rsidRPr="00DB0B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49367" w14:textId="77777777" w:rsidR="00FC1283" w:rsidRDefault="00FC1283" w:rsidP="00FC1283">
      <w:pPr>
        <w:spacing w:after="0" w:line="240" w:lineRule="auto"/>
      </w:pPr>
      <w:r>
        <w:separator/>
      </w:r>
    </w:p>
  </w:endnote>
  <w:endnote w:type="continuationSeparator" w:id="0">
    <w:p w14:paraId="4633FA7C" w14:textId="77777777" w:rsidR="00FC1283" w:rsidRDefault="00FC1283" w:rsidP="00FC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776191"/>
      <w:docPartObj>
        <w:docPartGallery w:val="Page Numbers (Bottom of Page)"/>
        <w:docPartUnique/>
      </w:docPartObj>
    </w:sdtPr>
    <w:sdtEndPr/>
    <w:sdtContent>
      <w:p w14:paraId="7D3BC86A" w14:textId="5DFCF854" w:rsidR="004C4915" w:rsidRDefault="004C491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B0C">
          <w:rPr>
            <w:noProof/>
          </w:rPr>
          <w:t>1</w:t>
        </w:r>
        <w:r>
          <w:fldChar w:fldCharType="end"/>
        </w:r>
      </w:p>
    </w:sdtContent>
  </w:sdt>
  <w:p w14:paraId="734B277A" w14:textId="491B5037" w:rsidR="00461C4D" w:rsidRPr="004C4915" w:rsidRDefault="004C4915">
    <w:pPr>
      <w:pStyle w:val="Bunntekst"/>
      <w:rPr>
        <w:i/>
      </w:rPr>
    </w:pPr>
    <w:r>
      <w:rPr>
        <w:i/>
      </w:rPr>
      <w:t xml:space="preserve">Stiftelsen </w:t>
    </w:r>
    <w:r w:rsidR="00744096">
      <w:rPr>
        <w:i/>
      </w:rPr>
      <w:t>Miljøfyrtårn, Kristiansand 18.11</w:t>
    </w:r>
    <w:r>
      <w:rPr>
        <w:i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3FFCD" w14:textId="77777777" w:rsidR="00FC1283" w:rsidRDefault="00FC1283" w:rsidP="00FC1283">
      <w:pPr>
        <w:spacing w:after="0" w:line="240" w:lineRule="auto"/>
      </w:pPr>
      <w:r>
        <w:separator/>
      </w:r>
    </w:p>
  </w:footnote>
  <w:footnote w:type="continuationSeparator" w:id="0">
    <w:p w14:paraId="67D9B16A" w14:textId="77777777" w:rsidR="00FC1283" w:rsidRDefault="00FC1283" w:rsidP="00FC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7E0" w14:textId="587EA993" w:rsidR="00FC1283" w:rsidRDefault="00461C4D">
    <w:pPr>
      <w:pStyle w:val="Topptekst"/>
    </w:pPr>
    <w:r>
      <w:ptab w:relativeTo="margin" w:alignment="center" w:leader="none"/>
    </w:r>
    <w:r>
      <w:ptab w:relativeTo="margin" w:alignment="right" w:leader="none"/>
    </w:r>
    <w:r w:rsidRPr="00461C4D">
      <w:rPr>
        <w:noProof/>
        <w:lang w:eastAsia="nb-NO"/>
      </w:rPr>
      <w:drawing>
        <wp:inline distT="0" distB="0" distL="0" distR="0" wp14:anchorId="2950526E" wp14:editId="097706ED">
          <wp:extent cx="731520" cy="609600"/>
          <wp:effectExtent l="0" t="0" r="0" b="0"/>
          <wp:docPr id="1" name="Bilde 1" descr="C:\Users\mf-gmh\Pictures\MFT-logo til 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-gmh\Pictures\MFT-logo til 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098"/>
    <w:multiLevelType w:val="hybridMultilevel"/>
    <w:tmpl w:val="FF02775C"/>
    <w:lvl w:ilvl="0" w:tplc="65DE53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C54"/>
    <w:multiLevelType w:val="hybridMultilevel"/>
    <w:tmpl w:val="B66A6E84"/>
    <w:lvl w:ilvl="0" w:tplc="96B66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E4DE9"/>
    <w:multiLevelType w:val="hybridMultilevel"/>
    <w:tmpl w:val="B260A874"/>
    <w:lvl w:ilvl="0" w:tplc="DE3097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83"/>
    <w:rsid w:val="000017B7"/>
    <w:rsid w:val="00012E8A"/>
    <w:rsid w:val="00021DC7"/>
    <w:rsid w:val="00033D31"/>
    <w:rsid w:val="000623CA"/>
    <w:rsid w:val="00064A42"/>
    <w:rsid w:val="00096988"/>
    <w:rsid w:val="000C08FE"/>
    <w:rsid w:val="000C7FD7"/>
    <w:rsid w:val="000E2E4B"/>
    <w:rsid w:val="000E6FBB"/>
    <w:rsid w:val="000F3ED7"/>
    <w:rsid w:val="00107A1F"/>
    <w:rsid w:val="00115EF7"/>
    <w:rsid w:val="0012404E"/>
    <w:rsid w:val="00141D1B"/>
    <w:rsid w:val="00141F4E"/>
    <w:rsid w:val="00181974"/>
    <w:rsid w:val="00184FE5"/>
    <w:rsid w:val="00195B4C"/>
    <w:rsid w:val="001A5737"/>
    <w:rsid w:val="001C25FA"/>
    <w:rsid w:val="001C56E6"/>
    <w:rsid w:val="001E79D0"/>
    <w:rsid w:val="00205006"/>
    <w:rsid w:val="002374CB"/>
    <w:rsid w:val="00242F12"/>
    <w:rsid w:val="00246571"/>
    <w:rsid w:val="002835E4"/>
    <w:rsid w:val="002A6C57"/>
    <w:rsid w:val="002B3A0A"/>
    <w:rsid w:val="003413B9"/>
    <w:rsid w:val="00343683"/>
    <w:rsid w:val="00381C66"/>
    <w:rsid w:val="003A1AF9"/>
    <w:rsid w:val="003A4A13"/>
    <w:rsid w:val="00407AC0"/>
    <w:rsid w:val="0041009D"/>
    <w:rsid w:val="00410B92"/>
    <w:rsid w:val="00460316"/>
    <w:rsid w:val="00460EBE"/>
    <w:rsid w:val="00461C4D"/>
    <w:rsid w:val="004714D5"/>
    <w:rsid w:val="00477001"/>
    <w:rsid w:val="00485DE6"/>
    <w:rsid w:val="00493873"/>
    <w:rsid w:val="004A39AB"/>
    <w:rsid w:val="004A3FAD"/>
    <w:rsid w:val="004A6B48"/>
    <w:rsid w:val="004B2884"/>
    <w:rsid w:val="004C4915"/>
    <w:rsid w:val="004C5DE2"/>
    <w:rsid w:val="004D4EE0"/>
    <w:rsid w:val="004E3270"/>
    <w:rsid w:val="00503705"/>
    <w:rsid w:val="0052543D"/>
    <w:rsid w:val="00527B6D"/>
    <w:rsid w:val="00545962"/>
    <w:rsid w:val="00550F25"/>
    <w:rsid w:val="00566895"/>
    <w:rsid w:val="00570385"/>
    <w:rsid w:val="00576763"/>
    <w:rsid w:val="00576BD1"/>
    <w:rsid w:val="005A3CEF"/>
    <w:rsid w:val="005B70B7"/>
    <w:rsid w:val="005C197E"/>
    <w:rsid w:val="005E0F02"/>
    <w:rsid w:val="005E10F8"/>
    <w:rsid w:val="005F1EF9"/>
    <w:rsid w:val="00617B2E"/>
    <w:rsid w:val="00630403"/>
    <w:rsid w:val="00663E6A"/>
    <w:rsid w:val="00665F41"/>
    <w:rsid w:val="00675FAD"/>
    <w:rsid w:val="006842EC"/>
    <w:rsid w:val="00684B83"/>
    <w:rsid w:val="00691F62"/>
    <w:rsid w:val="006B55E6"/>
    <w:rsid w:val="006E1160"/>
    <w:rsid w:val="006E46DE"/>
    <w:rsid w:val="006F491F"/>
    <w:rsid w:val="00734058"/>
    <w:rsid w:val="0074205A"/>
    <w:rsid w:val="00744096"/>
    <w:rsid w:val="007474C0"/>
    <w:rsid w:val="00781337"/>
    <w:rsid w:val="00782C58"/>
    <w:rsid w:val="00792594"/>
    <w:rsid w:val="007C651A"/>
    <w:rsid w:val="007E1ADB"/>
    <w:rsid w:val="007E74AA"/>
    <w:rsid w:val="007F4542"/>
    <w:rsid w:val="007F5F09"/>
    <w:rsid w:val="008015DC"/>
    <w:rsid w:val="00810801"/>
    <w:rsid w:val="00816BF4"/>
    <w:rsid w:val="008202AE"/>
    <w:rsid w:val="008208ED"/>
    <w:rsid w:val="0082158E"/>
    <w:rsid w:val="008974A0"/>
    <w:rsid w:val="008C5928"/>
    <w:rsid w:val="008D12D4"/>
    <w:rsid w:val="008D3471"/>
    <w:rsid w:val="008F6235"/>
    <w:rsid w:val="00915355"/>
    <w:rsid w:val="00943258"/>
    <w:rsid w:val="00955DBB"/>
    <w:rsid w:val="00987D4F"/>
    <w:rsid w:val="009A1D59"/>
    <w:rsid w:val="009C66E3"/>
    <w:rsid w:val="009C719D"/>
    <w:rsid w:val="009D157F"/>
    <w:rsid w:val="009E39B4"/>
    <w:rsid w:val="009E6B0C"/>
    <w:rsid w:val="009F08D4"/>
    <w:rsid w:val="009F3837"/>
    <w:rsid w:val="009F4B7D"/>
    <w:rsid w:val="00A15782"/>
    <w:rsid w:val="00A2111E"/>
    <w:rsid w:val="00A4051A"/>
    <w:rsid w:val="00A46F19"/>
    <w:rsid w:val="00A51AF3"/>
    <w:rsid w:val="00A53A1D"/>
    <w:rsid w:val="00A5666A"/>
    <w:rsid w:val="00A65A2F"/>
    <w:rsid w:val="00A84887"/>
    <w:rsid w:val="00AE5D2D"/>
    <w:rsid w:val="00AE631F"/>
    <w:rsid w:val="00B20260"/>
    <w:rsid w:val="00B35560"/>
    <w:rsid w:val="00B431D2"/>
    <w:rsid w:val="00B90AE1"/>
    <w:rsid w:val="00B95BE3"/>
    <w:rsid w:val="00BD4757"/>
    <w:rsid w:val="00BF3C8A"/>
    <w:rsid w:val="00C060C4"/>
    <w:rsid w:val="00C07292"/>
    <w:rsid w:val="00C1113E"/>
    <w:rsid w:val="00C17355"/>
    <w:rsid w:val="00C25744"/>
    <w:rsid w:val="00C36A3C"/>
    <w:rsid w:val="00C415F0"/>
    <w:rsid w:val="00C445CE"/>
    <w:rsid w:val="00C86721"/>
    <w:rsid w:val="00CC3D1D"/>
    <w:rsid w:val="00CD3A55"/>
    <w:rsid w:val="00CD61E2"/>
    <w:rsid w:val="00CF795A"/>
    <w:rsid w:val="00D05EF2"/>
    <w:rsid w:val="00D16987"/>
    <w:rsid w:val="00D2443F"/>
    <w:rsid w:val="00D35419"/>
    <w:rsid w:val="00D400B6"/>
    <w:rsid w:val="00D52824"/>
    <w:rsid w:val="00D601F8"/>
    <w:rsid w:val="00D6554E"/>
    <w:rsid w:val="00D834EF"/>
    <w:rsid w:val="00DB0BAF"/>
    <w:rsid w:val="00E10F5B"/>
    <w:rsid w:val="00E2371F"/>
    <w:rsid w:val="00E30E4A"/>
    <w:rsid w:val="00E34475"/>
    <w:rsid w:val="00E62647"/>
    <w:rsid w:val="00E673DB"/>
    <w:rsid w:val="00E95C8D"/>
    <w:rsid w:val="00EA1B56"/>
    <w:rsid w:val="00EC2E24"/>
    <w:rsid w:val="00ED1889"/>
    <w:rsid w:val="00EE7DC3"/>
    <w:rsid w:val="00EF1222"/>
    <w:rsid w:val="00EF4FF6"/>
    <w:rsid w:val="00EF730A"/>
    <w:rsid w:val="00F05CFE"/>
    <w:rsid w:val="00F07A63"/>
    <w:rsid w:val="00F270B6"/>
    <w:rsid w:val="00F37BC6"/>
    <w:rsid w:val="00F5145C"/>
    <w:rsid w:val="00F63221"/>
    <w:rsid w:val="00F65E6A"/>
    <w:rsid w:val="00F727F4"/>
    <w:rsid w:val="00F72E72"/>
    <w:rsid w:val="00F82FDF"/>
    <w:rsid w:val="00FA1B39"/>
    <w:rsid w:val="00FC1283"/>
    <w:rsid w:val="00FD56B9"/>
    <w:rsid w:val="00FE0764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7FF4A"/>
  <w15:chartTrackingRefBased/>
  <w15:docId w15:val="{BA9F20BF-0862-44CA-8013-2F05C984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43683"/>
    <w:pPr>
      <w:ind w:left="720"/>
      <w:contextualSpacing/>
    </w:pPr>
  </w:style>
  <w:style w:type="table" w:styleId="Tabellrutenett">
    <w:name w:val="Table Grid"/>
    <w:basedOn w:val="Vanligtabell"/>
    <w:uiPriority w:val="39"/>
    <w:rsid w:val="0034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C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1283"/>
  </w:style>
  <w:style w:type="paragraph" w:styleId="Bunntekst">
    <w:name w:val="footer"/>
    <w:basedOn w:val="Normal"/>
    <w:link w:val="BunntekstTegn"/>
    <w:uiPriority w:val="99"/>
    <w:unhideWhenUsed/>
    <w:rsid w:val="00FC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1283"/>
  </w:style>
  <w:style w:type="character" w:styleId="Merknadsreferanse">
    <w:name w:val="annotation reference"/>
    <w:basedOn w:val="Standardskriftforavsnitt"/>
    <w:uiPriority w:val="99"/>
    <w:semiHidden/>
    <w:unhideWhenUsed/>
    <w:rsid w:val="00CF795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F795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F795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795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F795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F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500E-61B0-43E1-8A64-753112C5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Morten Holtan</dc:creator>
  <cp:keywords/>
  <dc:description/>
  <cp:lastModifiedBy>Monika Karlsen</cp:lastModifiedBy>
  <cp:revision>2</cp:revision>
  <dcterms:created xsi:type="dcterms:W3CDTF">2017-08-22T12:23:00Z</dcterms:created>
  <dcterms:modified xsi:type="dcterms:W3CDTF">2017-08-22T12:23:00Z</dcterms:modified>
</cp:coreProperties>
</file>